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43" w:rsidRPr="00E87643" w:rsidRDefault="00E87643" w:rsidP="00E87643">
      <w:pPr>
        <w:jc w:val="center"/>
        <w:rPr>
          <w:rFonts w:ascii="Times New Roman" w:hAnsi="Times New Roman"/>
          <w:b/>
          <w:sz w:val="36"/>
          <w:szCs w:val="36"/>
        </w:rPr>
      </w:pPr>
      <w:r w:rsidRPr="00E87643">
        <w:rPr>
          <w:rFonts w:ascii="Times New Roman" w:hAnsi="Times New Roman"/>
          <w:b/>
          <w:sz w:val="36"/>
          <w:szCs w:val="36"/>
        </w:rPr>
        <w:t>Pokyny k</w:t>
      </w:r>
      <w:r w:rsidR="00503A5A">
        <w:rPr>
          <w:rFonts w:ascii="Times New Roman" w:hAnsi="Times New Roman"/>
          <w:b/>
          <w:sz w:val="36"/>
          <w:szCs w:val="36"/>
        </w:rPr>
        <w:t> prezenční výuce žáků I. stupeň ZŠ</w:t>
      </w:r>
    </w:p>
    <w:p w:rsidR="00F93FAC" w:rsidRDefault="00377922" w:rsidP="00D84E00">
      <w:pPr>
        <w:jc w:val="both"/>
        <w:rPr>
          <w:rFonts w:ascii="Times New Roman" w:hAnsi="Times New Roman"/>
        </w:rPr>
      </w:pPr>
      <w:r w:rsidRPr="00377922">
        <w:rPr>
          <w:rFonts w:ascii="Times New Roman" w:hAnsi="Times New Roman"/>
        </w:rPr>
        <w:t>V souladu s usnesením vlády č. 49</w:t>
      </w:r>
      <w:r w:rsidR="00503A5A">
        <w:rPr>
          <w:rFonts w:ascii="Times New Roman" w:hAnsi="Times New Roman"/>
        </w:rPr>
        <w:t>1 ze dne 30. dubna 2020 je od 25</w:t>
      </w:r>
      <w:r w:rsidRPr="00377922">
        <w:rPr>
          <w:rFonts w:ascii="Times New Roman" w:hAnsi="Times New Roman"/>
        </w:rPr>
        <w:t>. 5. umožněna o</w:t>
      </w:r>
      <w:r w:rsidR="00503A5A">
        <w:rPr>
          <w:rFonts w:ascii="Times New Roman" w:hAnsi="Times New Roman"/>
        </w:rPr>
        <w:t xml:space="preserve">sobní přítomnost žáků </w:t>
      </w:r>
      <w:r w:rsidR="004C4758">
        <w:rPr>
          <w:rFonts w:ascii="Times New Roman" w:hAnsi="Times New Roman"/>
        </w:rPr>
        <w:t>prvního stupně ZŠ na vzdělávacích aktivitách formou školních skupin.</w:t>
      </w:r>
    </w:p>
    <w:p w:rsidR="00D84E00" w:rsidRDefault="004C4758" w:rsidP="00D84E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Účast žáků není povinná.</w:t>
      </w:r>
      <w:r w:rsidR="00D84E00">
        <w:rPr>
          <w:rFonts w:ascii="Times New Roman" w:hAnsi="Times New Roman"/>
        </w:rPr>
        <w:t xml:space="preserve"> V rámci ochrany rizikových skupin pedagogických i nepedagogických pracovníků, ale stejně tak i žák</w:t>
      </w:r>
      <w:r w:rsidR="002F1056">
        <w:rPr>
          <w:rFonts w:ascii="Times New Roman" w:hAnsi="Times New Roman"/>
        </w:rPr>
        <w:t>ů</w:t>
      </w:r>
      <w:r w:rsidR="00D84E00">
        <w:rPr>
          <w:rFonts w:ascii="Times New Roman" w:hAnsi="Times New Roman"/>
        </w:rPr>
        <w:t xml:space="preserve"> a jejich rodinných příslušníků</w:t>
      </w:r>
      <w:r w:rsidR="00775528">
        <w:rPr>
          <w:rFonts w:ascii="Times New Roman" w:hAnsi="Times New Roman"/>
        </w:rPr>
        <w:t>,</w:t>
      </w:r>
      <w:r w:rsidR="00D84E00">
        <w:rPr>
          <w:rFonts w:ascii="Times New Roman" w:hAnsi="Times New Roman"/>
        </w:rPr>
        <w:t xml:space="preserve"> bude i nadále pokračovat distanční výuka. </w:t>
      </w:r>
    </w:p>
    <w:p w:rsidR="00D84E00" w:rsidRDefault="00D84E00" w:rsidP="00D84E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Žáci, kteří budou navštěvovat školu, nemusí odevzdávat úkoly zadávané elektronicky.</w:t>
      </w:r>
    </w:p>
    <w:p w:rsidR="00605375" w:rsidRDefault="00605375" w:rsidP="00D84E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Speciální třídy nebudou pro prezenční studium otevřeny.</w:t>
      </w:r>
    </w:p>
    <w:p w:rsidR="00161EA8" w:rsidRPr="004C4758" w:rsidRDefault="004C4758" w:rsidP="00D84E0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 přihlášení k prezenčnímu studiu je účast povinná. Žák se přihlásí tím, že jeho </w:t>
      </w:r>
      <w:r w:rsidRPr="004C4758">
        <w:rPr>
          <w:rFonts w:ascii="Times New Roman" w:hAnsi="Times New Roman"/>
          <w:b/>
        </w:rPr>
        <w:t>zákonný zástupce</w:t>
      </w:r>
      <w:r>
        <w:rPr>
          <w:rFonts w:ascii="Times New Roman" w:hAnsi="Times New Roman"/>
        </w:rPr>
        <w:t xml:space="preserve"> </w:t>
      </w:r>
      <w:r w:rsidRPr="004C4758">
        <w:rPr>
          <w:rFonts w:ascii="Times New Roman" w:hAnsi="Times New Roman"/>
          <w:b/>
        </w:rPr>
        <w:t>odevzdá čestné prohlášení</w:t>
      </w:r>
      <w:r>
        <w:rPr>
          <w:rFonts w:ascii="Times New Roman" w:hAnsi="Times New Roman"/>
        </w:rPr>
        <w:t xml:space="preserve"> o neexistenci příznaků virového onemocnění nejpozději </w:t>
      </w:r>
      <w:r>
        <w:rPr>
          <w:rFonts w:ascii="Times New Roman" w:hAnsi="Times New Roman"/>
          <w:b/>
        </w:rPr>
        <w:t xml:space="preserve">do </w:t>
      </w:r>
      <w:r w:rsidRPr="004C4758">
        <w:rPr>
          <w:rFonts w:ascii="Times New Roman" w:hAnsi="Times New Roman"/>
          <w:b/>
        </w:rPr>
        <w:t>15. 5. 2020, žáka nelze zařadit do skupiny později</w:t>
      </w:r>
    </w:p>
    <w:p w:rsidR="00605375" w:rsidRDefault="00AB237F" w:rsidP="00D84E00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</w:t>
      </w:r>
      <w:r w:rsidR="00BC2FED">
        <w:rPr>
          <w:rFonts w:ascii="Times New Roman" w:hAnsi="Times New Roman"/>
        </w:rPr>
        <w:t xml:space="preserve">rezenční studium bude touto formou probíhat </w:t>
      </w:r>
      <w:r w:rsidR="004C4758">
        <w:rPr>
          <w:rFonts w:ascii="Times New Roman" w:hAnsi="Times New Roman"/>
          <w:b/>
        </w:rPr>
        <w:t>od 25. 5. 2020</w:t>
      </w:r>
    </w:p>
    <w:p w:rsidR="00605375" w:rsidRDefault="008D4F3B" w:rsidP="00D84E00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</w:t>
      </w:r>
      <w:r w:rsidR="00605375">
        <w:rPr>
          <w:rFonts w:ascii="Times New Roman" w:hAnsi="Times New Roman"/>
          <w:b/>
        </w:rPr>
        <w:t xml:space="preserve">kolní družina </w:t>
      </w:r>
      <w:r w:rsidR="00605375" w:rsidRPr="00605375">
        <w:rPr>
          <w:rFonts w:ascii="Times New Roman" w:hAnsi="Times New Roman"/>
        </w:rPr>
        <w:t>nebude fungovat v běžném režimu</w:t>
      </w:r>
      <w:r>
        <w:rPr>
          <w:rFonts w:ascii="Times New Roman" w:hAnsi="Times New Roman"/>
          <w:b/>
        </w:rPr>
        <w:t>, ranní družina se neotevírá</w:t>
      </w:r>
    </w:p>
    <w:p w:rsidR="00AB237F" w:rsidRDefault="008D4F3B" w:rsidP="00D84E00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AB237F">
        <w:rPr>
          <w:rFonts w:ascii="Times New Roman" w:hAnsi="Times New Roman"/>
          <w:b/>
        </w:rPr>
        <w:t xml:space="preserve">opolední vzdělávací aktivity </w:t>
      </w:r>
      <w:r w:rsidR="00AB237F" w:rsidRPr="008D4F3B">
        <w:rPr>
          <w:rFonts w:ascii="Times New Roman" w:hAnsi="Times New Roman"/>
        </w:rPr>
        <w:t>budou</w:t>
      </w:r>
      <w:r w:rsidR="00605375" w:rsidRPr="008D4F3B">
        <w:rPr>
          <w:rFonts w:ascii="Times New Roman" w:hAnsi="Times New Roman"/>
        </w:rPr>
        <w:t xml:space="preserve"> probíhat denně</w:t>
      </w:r>
      <w:r w:rsidR="00605375">
        <w:rPr>
          <w:rFonts w:ascii="Times New Roman" w:hAnsi="Times New Roman"/>
          <w:b/>
        </w:rPr>
        <w:t xml:space="preserve"> od 8. 00 hodin do 11. 45</w:t>
      </w:r>
      <w:r w:rsidR="00EC3411">
        <w:rPr>
          <w:rFonts w:ascii="Times New Roman" w:hAnsi="Times New Roman"/>
          <w:b/>
        </w:rPr>
        <w:t xml:space="preserve"> hodin</w:t>
      </w:r>
    </w:p>
    <w:p w:rsidR="00605375" w:rsidRDefault="008D4F3B" w:rsidP="00D84E00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605375">
        <w:rPr>
          <w:rFonts w:ascii="Times New Roman" w:hAnsi="Times New Roman"/>
          <w:b/>
        </w:rPr>
        <w:t xml:space="preserve">dpolední vzdělávací aktivity </w:t>
      </w:r>
      <w:r w:rsidR="00605375" w:rsidRPr="008D4F3B">
        <w:rPr>
          <w:rFonts w:ascii="Times New Roman" w:hAnsi="Times New Roman"/>
        </w:rPr>
        <w:t>bud</w:t>
      </w:r>
      <w:r w:rsidR="00AB237F" w:rsidRPr="008D4F3B">
        <w:rPr>
          <w:rFonts w:ascii="Times New Roman" w:hAnsi="Times New Roman"/>
        </w:rPr>
        <w:t>ou umož</w:t>
      </w:r>
      <w:r w:rsidRPr="008D4F3B">
        <w:rPr>
          <w:rFonts w:ascii="Times New Roman" w:hAnsi="Times New Roman"/>
        </w:rPr>
        <w:t>něny</w:t>
      </w:r>
      <w:r>
        <w:rPr>
          <w:rFonts w:ascii="Times New Roman" w:hAnsi="Times New Roman"/>
          <w:b/>
        </w:rPr>
        <w:t xml:space="preserve"> pouze žákům 1. – 3. </w:t>
      </w:r>
      <w:r w:rsidR="00AB237F">
        <w:rPr>
          <w:rFonts w:ascii="Times New Roman" w:hAnsi="Times New Roman"/>
          <w:b/>
        </w:rPr>
        <w:t>ročníku do 16. 00 hodin</w:t>
      </w:r>
    </w:p>
    <w:p w:rsidR="00AB237F" w:rsidRDefault="008D4F3B" w:rsidP="00D84E00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</w:t>
      </w:r>
      <w:r w:rsidR="00605375">
        <w:rPr>
          <w:rFonts w:ascii="Times New Roman" w:hAnsi="Times New Roman"/>
          <w:b/>
        </w:rPr>
        <w:t xml:space="preserve">kolní skupiny budou max. v počtu 15 žáků a budou neměnné, ve skupinách mohou být žáci z různých tříd nebo ročníků, je </w:t>
      </w:r>
      <w:r w:rsidR="00AB237F">
        <w:rPr>
          <w:rFonts w:ascii="Times New Roman" w:hAnsi="Times New Roman"/>
          <w:b/>
        </w:rPr>
        <w:t xml:space="preserve">tedy </w:t>
      </w:r>
      <w:r w:rsidR="00605375">
        <w:rPr>
          <w:rFonts w:ascii="Times New Roman" w:hAnsi="Times New Roman"/>
          <w:b/>
        </w:rPr>
        <w:t>možné</w:t>
      </w:r>
      <w:r w:rsidR="00AB237F">
        <w:rPr>
          <w:rFonts w:ascii="Times New Roman" w:hAnsi="Times New Roman"/>
          <w:b/>
        </w:rPr>
        <w:t>, že žák nebude mít svého TU</w:t>
      </w:r>
    </w:p>
    <w:p w:rsidR="00AB237F" w:rsidRPr="00EC3411" w:rsidRDefault="008D4F3B" w:rsidP="00D84E0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D4F3B">
        <w:rPr>
          <w:rFonts w:ascii="Times New Roman" w:hAnsi="Times New Roman"/>
        </w:rPr>
        <w:t>ž</w:t>
      </w:r>
      <w:r w:rsidR="00AB237F" w:rsidRPr="008D4F3B">
        <w:rPr>
          <w:rFonts w:ascii="Times New Roman" w:hAnsi="Times New Roman"/>
        </w:rPr>
        <w:t>áci, kteří se budou účastnit</w:t>
      </w:r>
      <w:r w:rsidR="00AB237F">
        <w:rPr>
          <w:rFonts w:ascii="Times New Roman" w:hAnsi="Times New Roman"/>
          <w:b/>
        </w:rPr>
        <w:t xml:space="preserve"> pouze dopoledních aktivit, mají právo na oběd, vyzvednou si ho ve ŠJ v</w:t>
      </w:r>
      <w:r w:rsidR="00EC3411">
        <w:rPr>
          <w:rFonts w:ascii="Times New Roman" w:hAnsi="Times New Roman"/>
          <w:b/>
        </w:rPr>
        <w:t> </w:t>
      </w:r>
      <w:r w:rsidR="00AB237F">
        <w:rPr>
          <w:rFonts w:ascii="Times New Roman" w:hAnsi="Times New Roman"/>
          <w:b/>
        </w:rPr>
        <w:t>jídlonosič</w:t>
      </w:r>
      <w:r w:rsidR="00EC3411">
        <w:rPr>
          <w:rFonts w:ascii="Times New Roman" w:hAnsi="Times New Roman"/>
          <w:b/>
        </w:rPr>
        <w:t xml:space="preserve">ích </w:t>
      </w:r>
      <w:r w:rsidR="00EC3411" w:rsidRPr="00EC3411">
        <w:rPr>
          <w:rFonts w:ascii="Times New Roman" w:hAnsi="Times New Roman"/>
        </w:rPr>
        <w:t>(jídlonosič bude opatřen jménem, je potřeba ho do ŠJ dát ráno nebo při vyzvedávání oběda)</w:t>
      </w:r>
    </w:p>
    <w:p w:rsidR="008D4F3B" w:rsidRDefault="008D4F3B" w:rsidP="00D84E00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ž</w:t>
      </w:r>
      <w:r w:rsidRPr="008D4F3B">
        <w:rPr>
          <w:rFonts w:ascii="Times New Roman" w:hAnsi="Times New Roman"/>
        </w:rPr>
        <w:t xml:space="preserve">áci, kteří se budou účastnit i </w:t>
      </w:r>
      <w:r>
        <w:rPr>
          <w:rFonts w:ascii="Times New Roman" w:hAnsi="Times New Roman"/>
          <w:b/>
        </w:rPr>
        <w:t>odpoledních aktivit, budu mít zajištěn oběd ve ŠJ, děti bude možné vyzvedávat od 15. 00 – 16. 00 hodin</w:t>
      </w:r>
    </w:p>
    <w:p w:rsidR="00641861" w:rsidRDefault="00641861" w:rsidP="00641861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641861">
        <w:rPr>
          <w:rFonts w:ascii="Times New Roman" w:hAnsi="Times New Roman"/>
          <w:b/>
        </w:rPr>
        <w:t>zákonný zástupce doplní do čestného prohlášení ke jménu žáka</w:t>
      </w:r>
      <w:r>
        <w:rPr>
          <w:rFonts w:ascii="Times New Roman" w:hAnsi="Times New Roman"/>
          <w:b/>
        </w:rPr>
        <w:t xml:space="preserve"> t</w:t>
      </w:r>
      <w:r w:rsidRPr="00641861">
        <w:rPr>
          <w:rFonts w:ascii="Times New Roman" w:hAnsi="Times New Roman"/>
          <w:b/>
        </w:rPr>
        <w:t xml:space="preserve">aké ročník a třídu </w:t>
      </w:r>
      <w:r>
        <w:rPr>
          <w:rFonts w:ascii="Times New Roman" w:hAnsi="Times New Roman"/>
          <w:b/>
        </w:rPr>
        <w:t>+</w:t>
      </w:r>
      <w:r w:rsidRPr="00641861">
        <w:rPr>
          <w:rFonts w:ascii="Times New Roman" w:hAnsi="Times New Roman"/>
          <w:b/>
        </w:rPr>
        <w:t xml:space="preserve"> informaci, jestli volí</w:t>
      </w:r>
      <w:r>
        <w:rPr>
          <w:rFonts w:ascii="Times New Roman" w:hAnsi="Times New Roman"/>
          <w:b/>
        </w:rPr>
        <w:t xml:space="preserve"> a) pouze dopolední aktivity nebo b) dopolední + odpolední aktivity</w:t>
      </w:r>
    </w:p>
    <w:p w:rsidR="00641861" w:rsidRDefault="00641861" w:rsidP="00641861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žáci musí mít 2 roušky a pytlík</w:t>
      </w:r>
    </w:p>
    <w:p w:rsidR="008D4F3B" w:rsidRPr="008D4F3B" w:rsidRDefault="008D4F3B" w:rsidP="00D84E0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D4F3B">
        <w:rPr>
          <w:rFonts w:ascii="Times New Roman" w:hAnsi="Times New Roman"/>
          <w:b/>
        </w:rPr>
        <w:t>TU budou informovat žáky o další organizaci</w:t>
      </w:r>
    </w:p>
    <w:p w:rsidR="00F46BE6" w:rsidRPr="00E87643" w:rsidRDefault="00F46BE6" w:rsidP="00D84E00">
      <w:pPr>
        <w:jc w:val="both"/>
        <w:rPr>
          <w:rFonts w:ascii="Times New Roman" w:hAnsi="Times New Roman"/>
          <w:b/>
        </w:rPr>
      </w:pPr>
      <w:r w:rsidRPr="00E87643">
        <w:rPr>
          <w:rFonts w:ascii="Times New Roman" w:hAnsi="Times New Roman"/>
          <w:b/>
        </w:rPr>
        <w:t>Možnosti odevzdání čestného prohlášení:</w:t>
      </w:r>
    </w:p>
    <w:p w:rsidR="00F46BE6" w:rsidRDefault="00F46BE6" w:rsidP="00D84E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6C6182">
        <w:rPr>
          <w:rFonts w:ascii="Times New Roman" w:hAnsi="Times New Roman"/>
        </w:rPr>
        <w:t>naskenované (včetně podpisu zákonného zástupce) zašlete e – mailem třídní učitelce</w:t>
      </w:r>
    </w:p>
    <w:p w:rsidR="006C6182" w:rsidRDefault="006C6182" w:rsidP="00D84E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E87643">
        <w:rPr>
          <w:rFonts w:ascii="Times New Roman" w:hAnsi="Times New Roman"/>
        </w:rPr>
        <w:t xml:space="preserve"> vyplněné vhoďte do poštovní schránky na budově školy (u hlavního vchodu)</w:t>
      </w:r>
    </w:p>
    <w:p w:rsidR="00BC2FED" w:rsidRPr="00377922" w:rsidRDefault="00E87643" w:rsidP="00D84E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vyplněné odevzdejte osobně do sekretariátu či ředitelny školy</w:t>
      </w:r>
    </w:p>
    <w:sectPr w:rsidR="00BC2FED" w:rsidRPr="00377922" w:rsidSect="00F93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360" w:rsidRDefault="00D27360" w:rsidP="00E111BC">
      <w:pPr>
        <w:spacing w:after="0" w:line="240" w:lineRule="auto"/>
      </w:pPr>
      <w:r>
        <w:separator/>
      </w:r>
    </w:p>
  </w:endnote>
  <w:endnote w:type="continuationSeparator" w:id="0">
    <w:p w:rsidR="00D27360" w:rsidRDefault="00D27360" w:rsidP="00E1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BC" w:rsidRDefault="00E11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BC" w:rsidRDefault="00E111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BC" w:rsidRDefault="00E11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360" w:rsidRDefault="00D27360" w:rsidP="00E111BC">
      <w:pPr>
        <w:spacing w:after="0" w:line="240" w:lineRule="auto"/>
      </w:pPr>
      <w:r>
        <w:separator/>
      </w:r>
    </w:p>
  </w:footnote>
  <w:footnote w:type="continuationSeparator" w:id="0">
    <w:p w:rsidR="00D27360" w:rsidRDefault="00D27360" w:rsidP="00E1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BC" w:rsidRDefault="00E11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BC" w:rsidRDefault="00584184" w:rsidP="00684972">
    <w:pPr>
      <w:spacing w:before="120" w:after="0" w:line="240" w:lineRule="auto"/>
      <w:jc w:val="right"/>
      <w:rPr>
        <w:rFonts w:cs="Calibri"/>
        <w:b/>
      </w:rPr>
    </w:pPr>
    <w:r>
      <w:rPr>
        <w:rFonts w:cs="Calibri"/>
        <w:b/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-67310</wp:posOffset>
          </wp:positionV>
          <wp:extent cx="1513840" cy="8083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BC" w:rsidRPr="00E111BC">
      <w:rPr>
        <w:rFonts w:cs="Calibri"/>
        <w:b/>
      </w:rPr>
      <w:t>Základní škola a Mateřská škola Město Touškov, příspěvková organizace</w:t>
    </w:r>
  </w:p>
  <w:p w:rsidR="00356EF8" w:rsidRPr="00055FE1" w:rsidRDefault="00356EF8" w:rsidP="00684972">
    <w:pPr>
      <w:spacing w:before="120" w:after="0" w:line="240" w:lineRule="auto"/>
      <w:jc w:val="right"/>
      <w:rPr>
        <w:rFonts w:cs="Calibri"/>
        <w:sz w:val="20"/>
        <w:szCs w:val="20"/>
      </w:rPr>
    </w:pPr>
    <w:r w:rsidRPr="00055FE1">
      <w:rPr>
        <w:rFonts w:cs="Calibri"/>
        <w:sz w:val="20"/>
        <w:szCs w:val="20"/>
      </w:rPr>
      <w:t>Čemínská 296</w:t>
    </w:r>
    <w:r w:rsidR="00055FE1">
      <w:rPr>
        <w:rFonts w:cs="Calibri"/>
        <w:sz w:val="20"/>
        <w:szCs w:val="20"/>
      </w:rPr>
      <w:t>,</w:t>
    </w:r>
    <w:r w:rsidRPr="00055FE1">
      <w:rPr>
        <w:rFonts w:cs="Calibri"/>
        <w:sz w:val="20"/>
        <w:szCs w:val="20"/>
      </w:rPr>
      <w:t xml:space="preserve"> Město Touško</w:t>
    </w:r>
    <w:r w:rsidR="00055FE1" w:rsidRPr="00055FE1">
      <w:rPr>
        <w:rFonts w:cs="Calibri"/>
        <w:sz w:val="20"/>
        <w:szCs w:val="20"/>
      </w:rPr>
      <w:t>v 330 33, IČO: 75006057, ID datové schránky: j4zmffg</w:t>
    </w:r>
  </w:p>
  <w:p w:rsidR="00E111BC" w:rsidRDefault="00055FE1" w:rsidP="00684972">
    <w:pPr>
      <w:pBdr>
        <w:bottom w:val="single" w:sz="6" w:space="1" w:color="auto"/>
      </w:pBdr>
      <w:spacing w:before="120" w:after="0" w:line="240" w:lineRule="auto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</w:t>
    </w:r>
    <w:r w:rsidR="00E111BC" w:rsidRPr="00E111BC">
      <w:rPr>
        <w:rFonts w:cs="Calibri"/>
        <w:sz w:val="20"/>
        <w:szCs w:val="20"/>
      </w:rPr>
      <w:t>Tel.:377922312, e-mail:</w:t>
    </w:r>
    <w:r>
      <w:rPr>
        <w:rFonts w:cs="Calibri"/>
        <w:sz w:val="20"/>
        <w:szCs w:val="20"/>
      </w:rPr>
      <w:t xml:space="preserve"> </w:t>
    </w:r>
    <w:r w:rsidR="00E111BC" w:rsidRPr="00E111BC">
      <w:rPr>
        <w:rFonts w:cs="Calibri"/>
        <w:sz w:val="20"/>
        <w:szCs w:val="20"/>
      </w:rPr>
      <w:t xml:space="preserve">zsmestotouskov@zsmestotouskov.cz, </w:t>
    </w:r>
    <w:hyperlink r:id="rId2" w:history="1">
      <w:r w:rsidR="002F5FBC" w:rsidRPr="001162F1">
        <w:rPr>
          <w:rStyle w:val="Hypertextovodkaz"/>
          <w:rFonts w:cs="Calibri"/>
          <w:sz w:val="20"/>
          <w:szCs w:val="20"/>
        </w:rPr>
        <w:t>www.zsmestotouskov.cz</w:t>
      </w:r>
    </w:hyperlink>
  </w:p>
  <w:p w:rsidR="002F5FBC" w:rsidRPr="002F5FBC" w:rsidRDefault="002F5FBC" w:rsidP="002F5F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BC" w:rsidRDefault="00E111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1E5"/>
    <w:multiLevelType w:val="hybridMultilevel"/>
    <w:tmpl w:val="B43A8358"/>
    <w:lvl w:ilvl="0" w:tplc="65724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34653"/>
    <w:multiLevelType w:val="hybridMultilevel"/>
    <w:tmpl w:val="34D2E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E3D3C"/>
    <w:multiLevelType w:val="hybridMultilevel"/>
    <w:tmpl w:val="D1B6C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8"/>
    <w:rsid w:val="00000DD0"/>
    <w:rsid w:val="00055FE1"/>
    <w:rsid w:val="000D5382"/>
    <w:rsid w:val="00161EA8"/>
    <w:rsid w:val="001C3413"/>
    <w:rsid w:val="001F389E"/>
    <w:rsid w:val="002505A3"/>
    <w:rsid w:val="00291328"/>
    <w:rsid w:val="002F1056"/>
    <w:rsid w:val="002F10E1"/>
    <w:rsid w:val="002F5FBC"/>
    <w:rsid w:val="00356EF8"/>
    <w:rsid w:val="00360E0E"/>
    <w:rsid w:val="00377922"/>
    <w:rsid w:val="00474410"/>
    <w:rsid w:val="004C4758"/>
    <w:rsid w:val="00503A5A"/>
    <w:rsid w:val="00580BFF"/>
    <w:rsid w:val="00581708"/>
    <w:rsid w:val="00584184"/>
    <w:rsid w:val="005979F3"/>
    <w:rsid w:val="00605375"/>
    <w:rsid w:val="00641861"/>
    <w:rsid w:val="006574D4"/>
    <w:rsid w:val="00684972"/>
    <w:rsid w:val="006C6182"/>
    <w:rsid w:val="00775528"/>
    <w:rsid w:val="007B1C70"/>
    <w:rsid w:val="007C1626"/>
    <w:rsid w:val="008D4F3B"/>
    <w:rsid w:val="00951271"/>
    <w:rsid w:val="00AB237F"/>
    <w:rsid w:val="00AF1640"/>
    <w:rsid w:val="00AF51A7"/>
    <w:rsid w:val="00B816AD"/>
    <w:rsid w:val="00BC2FED"/>
    <w:rsid w:val="00C329C1"/>
    <w:rsid w:val="00D27360"/>
    <w:rsid w:val="00D84E00"/>
    <w:rsid w:val="00E111BC"/>
    <w:rsid w:val="00E87643"/>
    <w:rsid w:val="00EC3411"/>
    <w:rsid w:val="00F46BE6"/>
    <w:rsid w:val="00F93FAC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CD449BA-A229-45F4-9CFE-CF0E50A6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3FA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1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11BC"/>
  </w:style>
  <w:style w:type="paragraph" w:styleId="Zpat">
    <w:name w:val="footer"/>
    <w:basedOn w:val="Normln"/>
    <w:link w:val="ZpatChar"/>
    <w:uiPriority w:val="99"/>
    <w:semiHidden/>
    <w:unhideWhenUsed/>
    <w:rsid w:val="00E1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11BC"/>
  </w:style>
  <w:style w:type="character" w:styleId="Hypertextovodkaz">
    <w:name w:val="Hyperlink"/>
    <w:basedOn w:val="Standardnpsmoodstavce"/>
    <w:uiPriority w:val="99"/>
    <w:unhideWhenUsed/>
    <w:rsid w:val="002F5FBC"/>
    <w:rPr>
      <w:color w:val="0000FF"/>
      <w:u w:val="single"/>
    </w:rPr>
  </w:style>
  <w:style w:type="table" w:styleId="Mkatabulky">
    <w:name w:val="Table Grid"/>
    <w:basedOn w:val="Normlntabulka"/>
    <w:uiPriority w:val="59"/>
    <w:rsid w:val="0016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mestotouskov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GSTON\logo%20&#353;koly\Hlavi&#269;ka%20&#353;koly_19_20_adresa_I&#268;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školy_19_20_adresa_IČO.dotx</Template>
  <TotalTime>1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Město Touškov</Company>
  <LinksUpToDate>false</LinksUpToDate>
  <CharactersWithSpaces>2103</CharactersWithSpaces>
  <SharedDoc>false</SharedDoc>
  <HLinks>
    <vt:vector size="6" baseType="variant"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http://www.zsmestotouskov.cz/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Libuše Kalvasová</cp:lastModifiedBy>
  <cp:revision>2</cp:revision>
  <cp:lastPrinted>2019-08-29T15:52:00Z</cp:lastPrinted>
  <dcterms:created xsi:type="dcterms:W3CDTF">2020-05-06T18:52:00Z</dcterms:created>
  <dcterms:modified xsi:type="dcterms:W3CDTF">2020-05-06T18:52:00Z</dcterms:modified>
</cp:coreProperties>
</file>